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625"/>
        <w:gridCol w:w="720"/>
        <w:gridCol w:w="803"/>
        <w:gridCol w:w="1492"/>
        <w:gridCol w:w="1230"/>
        <w:gridCol w:w="960"/>
        <w:gridCol w:w="2580"/>
        <w:gridCol w:w="1410"/>
        <w:gridCol w:w="1517"/>
        <w:gridCol w:w="10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4" w:hRule="atLeast"/>
        </w:trPr>
        <w:tc>
          <w:tcPr>
            <w:tcW w:w="1392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eastAsia="zh-CN"/>
              </w:rPr>
              <w:t>宁夏档案学会会员申请登记表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13920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单位（盖章）：                                                      填报时间：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说明：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此表可以复印。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2.电子版可以登陆宁夏档案信息网下载，网址：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http://www.nxda.gov.cn/</w:t>
      </w:r>
      <w:bookmarkStart w:id="0" w:name="_GoBack"/>
      <w:bookmarkEnd w:id="0"/>
    </w:p>
    <w:sectPr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9726668"/>
    <w:rsid w:val="300623D6"/>
    <w:rsid w:val="422C67CC"/>
    <w:rsid w:val="7B2136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cp:lastPrinted>2017-12-14T09:02:00Z</cp:lastPrinted>
  <dcterms:modified xsi:type="dcterms:W3CDTF">2018-08-20T09:46:05Z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